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FE71A" w14:textId="50C622A5" w:rsidR="00BA0AD7" w:rsidRPr="00B63A34" w:rsidRDefault="00BA0AD7" w:rsidP="00BA0AD7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B63A34">
        <w:rPr>
          <w:rFonts w:ascii="Arial" w:hAnsi="Arial" w:cs="Arial"/>
          <w:b/>
          <w:sz w:val="22"/>
          <w:szCs w:val="22"/>
        </w:rPr>
        <w:t>3GPP TSG-SA3 Meeting #123</w:t>
      </w:r>
      <w:r w:rsidRPr="00B63A34">
        <w:rPr>
          <w:rFonts w:ascii="Arial" w:hAnsi="Arial" w:cs="Arial"/>
          <w:b/>
          <w:sz w:val="22"/>
          <w:szCs w:val="22"/>
        </w:rPr>
        <w:tab/>
        <w:t>S3-25</w:t>
      </w:r>
      <w:r>
        <w:rPr>
          <w:rFonts w:ascii="Arial" w:hAnsi="Arial" w:cs="Arial"/>
          <w:b/>
          <w:sz w:val="22"/>
          <w:szCs w:val="22"/>
        </w:rPr>
        <w:t>25</w:t>
      </w:r>
      <w:r>
        <w:rPr>
          <w:rFonts w:ascii="Arial" w:hAnsi="Arial" w:cs="Arial"/>
          <w:b/>
          <w:sz w:val="22"/>
          <w:szCs w:val="22"/>
        </w:rPr>
        <w:t>10</w:t>
      </w:r>
    </w:p>
    <w:p w14:paraId="3471DD03" w14:textId="77777777" w:rsidR="00BA0AD7" w:rsidRPr="00B63A34" w:rsidRDefault="00BA0AD7" w:rsidP="00BA0AD7">
      <w:pPr>
        <w:pStyle w:val="Header"/>
        <w:rPr>
          <w:b/>
          <w:bCs/>
          <w:noProof/>
          <w:sz w:val="24"/>
        </w:rPr>
      </w:pPr>
      <w:r w:rsidRPr="00B63A34">
        <w:rPr>
          <w:rFonts w:cs="Arial"/>
          <w:b/>
          <w:bCs/>
          <w:sz w:val="22"/>
          <w:szCs w:val="22"/>
        </w:rPr>
        <w:t>Goteborg, Sweden, 25 – 29 August 2025</w:t>
      </w:r>
    </w:p>
    <w:p w14:paraId="0F388CA4" w14:textId="77777777" w:rsidR="00BA0AD7" w:rsidRDefault="00BA0AD7" w:rsidP="00BA0AD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7782D2C" w14:textId="64F8EC2F" w:rsidR="00BA0AD7" w:rsidRDefault="00BA0AD7" w:rsidP="00BA0AD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O-RAN</w:t>
      </w:r>
    </w:p>
    <w:p w14:paraId="2869B04D" w14:textId="6313E31A" w:rsidR="00BA0AD7" w:rsidRDefault="00BA0AD7" w:rsidP="00BA0AD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O-RAN ALLIANCE – 3GPP collaboration on PQC</w:t>
      </w:r>
    </w:p>
    <w:p w14:paraId="799D401A" w14:textId="77777777" w:rsidR="00BA0AD7" w:rsidRDefault="00BA0AD7" w:rsidP="00BA0AD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6DF33CB" w14:textId="20B12640" w:rsidR="00D76D2F" w:rsidRDefault="00BA0AD7" w:rsidP="00BA0AD7">
      <w:pPr>
        <w:rPr>
          <w:rFonts w:ascii="Arial" w:hAnsi="Arial" w:cs="Arial"/>
          <w:b/>
          <w:bCs/>
          <w:sz w:val="22"/>
        </w:rPr>
      </w:pPr>
      <w:r>
        <w:rPr>
          <w:b/>
        </w:rPr>
        <w:t>Agenda Item:               3</w:t>
      </w:r>
    </w:p>
    <w:p w14:paraId="3DEBCB9A" w14:textId="77777777" w:rsidR="00D76D2F" w:rsidRDefault="00D76D2F" w:rsidP="00F42BB1">
      <w:pPr>
        <w:rPr>
          <w:rFonts w:ascii="Arial" w:hAnsi="Arial" w:cs="Arial"/>
          <w:b/>
          <w:bCs/>
          <w:sz w:val="22"/>
        </w:rPr>
      </w:pPr>
    </w:p>
    <w:p w14:paraId="45C72ABD" w14:textId="5BD2B80E" w:rsidR="00F42BB1" w:rsidRPr="00F42BB1" w:rsidRDefault="00E4738F" w:rsidP="00F42BB1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O-RAN</w:t>
      </w:r>
      <w:r w:rsidR="00F42BB1" w:rsidRPr="00F42BB1">
        <w:rPr>
          <w:rFonts w:ascii="Arial" w:hAnsi="Arial" w:cs="Arial"/>
          <w:b/>
          <w:bCs/>
          <w:sz w:val="22"/>
        </w:rPr>
        <w:t xml:space="preserve"> </w:t>
      </w:r>
      <w:r w:rsidR="007412EE">
        <w:rPr>
          <w:rFonts w:ascii="Arial" w:hAnsi="Arial" w:cs="Arial"/>
          <w:b/>
          <w:bCs/>
          <w:sz w:val="22"/>
        </w:rPr>
        <w:t>WG11</w:t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3564EC" w:rsidRPr="00313BD3">
        <w:rPr>
          <w:rFonts w:ascii="Arial" w:hAnsi="Arial" w:cs="Arial"/>
          <w:b/>
          <w:bCs/>
          <w:sz w:val="22"/>
        </w:rPr>
        <w:t>S-</w:t>
      </w:r>
      <w:r w:rsidR="00313BD3">
        <w:rPr>
          <w:rFonts w:ascii="Arial" w:hAnsi="Arial" w:cs="Arial"/>
          <w:b/>
          <w:bCs/>
          <w:sz w:val="22"/>
        </w:rPr>
        <w:t>202</w:t>
      </w:r>
      <w:r w:rsidR="006F66F2">
        <w:rPr>
          <w:rFonts w:ascii="Arial" w:hAnsi="Arial" w:cs="Arial"/>
          <w:b/>
          <w:bCs/>
          <w:sz w:val="22"/>
        </w:rPr>
        <w:t>5</w:t>
      </w:r>
      <w:r w:rsidR="00DE0B27">
        <w:rPr>
          <w:rFonts w:ascii="Arial" w:hAnsi="Arial" w:cs="Arial"/>
          <w:b/>
          <w:bCs/>
          <w:sz w:val="22"/>
        </w:rPr>
        <w:t>003</w:t>
      </w:r>
    </w:p>
    <w:p w14:paraId="04BF703A" w14:textId="77777777" w:rsidR="00463675" w:rsidRPr="00767845" w:rsidRDefault="00463675" w:rsidP="00F42BB1">
      <w:pPr>
        <w:pBdr>
          <w:bottom w:val="single" w:sz="4" w:space="1" w:color="auto"/>
        </w:pBdr>
        <w:rPr>
          <w:rFonts w:ascii="Arial" w:hAnsi="Arial" w:cs="Arial"/>
        </w:rPr>
      </w:pPr>
    </w:p>
    <w:p w14:paraId="3F411333" w14:textId="77777777" w:rsidR="00F42BB1" w:rsidRPr="00D76D2F" w:rsidRDefault="00F42BB1">
      <w:pPr>
        <w:spacing w:after="60"/>
        <w:ind w:left="1985" w:hanging="1985"/>
        <w:rPr>
          <w:rFonts w:ascii="Arial" w:hAnsi="Arial" w:cs="Arial"/>
          <w:b/>
        </w:rPr>
      </w:pPr>
    </w:p>
    <w:p w14:paraId="3E8A52DC" w14:textId="451C2838" w:rsidR="005A5FCA" w:rsidRPr="005A5FCA" w:rsidRDefault="00463675" w:rsidP="005A5FCA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Title:</w:t>
      </w:r>
      <w:r w:rsidRPr="005A5FCA">
        <w:rPr>
          <w:rFonts w:ascii="Arial" w:hAnsi="Arial" w:cs="Arial"/>
          <w:b/>
        </w:rPr>
        <w:tab/>
      </w:r>
      <w:r w:rsidR="009A16A0">
        <w:rPr>
          <w:rFonts w:ascii="Arial" w:hAnsi="Arial" w:cs="Arial"/>
          <w:bCs/>
        </w:rPr>
        <w:t xml:space="preserve">O-RAN </w:t>
      </w:r>
      <w:r w:rsidR="005244F1">
        <w:rPr>
          <w:rFonts w:ascii="Arial" w:hAnsi="Arial" w:cs="Arial"/>
          <w:bCs/>
        </w:rPr>
        <w:t>ALLIANCE</w:t>
      </w:r>
      <w:r w:rsidR="009A16A0">
        <w:rPr>
          <w:rFonts w:ascii="Arial" w:hAnsi="Arial" w:cs="Arial"/>
          <w:bCs/>
        </w:rPr>
        <w:t xml:space="preserve"> </w:t>
      </w:r>
      <w:r w:rsidR="006F66F2">
        <w:rPr>
          <w:rFonts w:ascii="Arial" w:hAnsi="Arial" w:cs="Arial"/>
          <w:bCs/>
        </w:rPr>
        <w:t>– 3GPP collaboration on PQC</w:t>
      </w:r>
    </w:p>
    <w:p w14:paraId="5B9998C3" w14:textId="77777777" w:rsidR="00463675" w:rsidRPr="005A5F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E865EB0" w14:textId="146239AF" w:rsidR="00463675" w:rsidRPr="005A5FCA" w:rsidRDefault="00463675" w:rsidP="00960BC9">
      <w:pPr>
        <w:tabs>
          <w:tab w:val="left" w:pos="720"/>
          <w:tab w:val="left" w:pos="1440"/>
          <w:tab w:val="left" w:pos="2160"/>
          <w:tab w:val="left" w:pos="2880"/>
          <w:tab w:val="left" w:pos="3860"/>
        </w:tabs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Source:</w:t>
      </w:r>
      <w:r w:rsidRPr="005A5FCA">
        <w:rPr>
          <w:rFonts w:ascii="Arial" w:hAnsi="Arial" w:cs="Arial"/>
          <w:bCs/>
        </w:rPr>
        <w:tab/>
      </w:r>
      <w:r w:rsidR="00960BC9">
        <w:rPr>
          <w:rFonts w:ascii="Arial" w:hAnsi="Arial" w:cs="Arial"/>
          <w:bCs/>
        </w:rPr>
        <w:tab/>
      </w:r>
      <w:r w:rsidR="00767845" w:rsidRPr="00F46508">
        <w:rPr>
          <w:rFonts w:ascii="Arial" w:hAnsi="Arial" w:cs="Arial"/>
          <w:bCs/>
        </w:rPr>
        <w:t xml:space="preserve">O-RAN </w:t>
      </w:r>
      <w:r w:rsidR="005244F1">
        <w:rPr>
          <w:rFonts w:ascii="Arial" w:hAnsi="Arial" w:cs="Arial"/>
          <w:bCs/>
        </w:rPr>
        <w:t>ALLIANCE</w:t>
      </w:r>
      <w:r w:rsidR="00CC7B0D">
        <w:rPr>
          <w:rFonts w:ascii="Arial" w:hAnsi="Arial" w:cs="Arial"/>
          <w:bCs/>
        </w:rPr>
        <w:t xml:space="preserve"> Security Work Group (WG11)</w:t>
      </w:r>
    </w:p>
    <w:p w14:paraId="039CF672" w14:textId="77777777" w:rsidR="008E073C" w:rsidRDefault="008E073C" w:rsidP="007412EE">
      <w:pPr>
        <w:spacing w:after="60"/>
        <w:ind w:left="1985" w:hanging="1985"/>
        <w:rPr>
          <w:rFonts w:ascii="Arial" w:hAnsi="Arial" w:cs="Arial"/>
          <w:b/>
        </w:rPr>
      </w:pPr>
    </w:p>
    <w:p w14:paraId="2AAC28C3" w14:textId="58E035C5" w:rsidR="00DE0B27" w:rsidRPr="00D76D2F" w:rsidRDefault="00463675" w:rsidP="00DE0B27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D2F">
        <w:rPr>
          <w:rFonts w:ascii="Arial" w:hAnsi="Arial" w:cs="Arial"/>
          <w:b/>
          <w:lang w:val="fr-FR"/>
        </w:rPr>
        <w:t>To:</w:t>
      </w:r>
      <w:r w:rsidRPr="00D76D2F">
        <w:rPr>
          <w:rFonts w:ascii="Arial" w:hAnsi="Arial" w:cs="Arial"/>
          <w:bCs/>
          <w:lang w:val="fr-FR"/>
        </w:rPr>
        <w:tab/>
      </w:r>
      <w:r w:rsidR="00DE0B27" w:rsidRPr="00D76D2F">
        <w:rPr>
          <w:rFonts w:ascii="Arial" w:hAnsi="Arial" w:cs="Arial"/>
          <w:bCs/>
          <w:lang w:val="fr-FR"/>
        </w:rPr>
        <w:t>3GPP SA3, Suresh Nair, SA3 Chair (</w:t>
      </w:r>
      <w:hyperlink r:id="rId11" w:history="1">
        <w:r w:rsidR="00DE0B27" w:rsidRPr="00D76D2F">
          <w:rPr>
            <w:rStyle w:val="Hyperlink"/>
            <w:rFonts w:ascii="Arial" w:hAnsi="Arial" w:cs="Arial"/>
            <w:bCs/>
            <w:lang w:val="fr-FR"/>
          </w:rPr>
          <w:t>suresh.p.nair@nokia.com</w:t>
        </w:r>
      </w:hyperlink>
      <w:r w:rsidR="00DE0B27" w:rsidRPr="00D76D2F">
        <w:rPr>
          <w:rFonts w:ascii="Arial" w:hAnsi="Arial" w:cs="Arial"/>
          <w:bCs/>
          <w:lang w:val="fr-FR"/>
        </w:rPr>
        <w:t>)</w:t>
      </w:r>
    </w:p>
    <w:p w14:paraId="5C6E7D4D" w14:textId="77777777" w:rsidR="009A16A0" w:rsidRPr="00D76D2F" w:rsidRDefault="009A16A0" w:rsidP="00DE0B27">
      <w:pPr>
        <w:spacing w:after="60"/>
        <w:rPr>
          <w:rFonts w:ascii="Arial" w:hAnsi="Arial" w:cs="Arial"/>
          <w:bCs/>
          <w:lang w:val="fr-FR"/>
        </w:rPr>
      </w:pPr>
    </w:p>
    <w:p w14:paraId="23AA164D" w14:textId="1F5A9ECF" w:rsidR="00463675" w:rsidRPr="00D76D2F" w:rsidRDefault="00463675" w:rsidP="00767845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D76D2F">
        <w:rPr>
          <w:rFonts w:ascii="Arial" w:hAnsi="Arial" w:cs="Arial"/>
          <w:b/>
          <w:lang w:val="sv-SE"/>
        </w:rPr>
        <w:t>Cc:</w:t>
      </w:r>
      <w:r w:rsidR="001101EE" w:rsidRPr="00D76D2F">
        <w:rPr>
          <w:rFonts w:ascii="Arial" w:hAnsi="Arial" w:cs="Arial"/>
          <w:b/>
          <w:lang w:val="sv-SE"/>
        </w:rPr>
        <w:tab/>
      </w:r>
      <w:r w:rsidR="009A16A0" w:rsidRPr="00D76D2F">
        <w:rPr>
          <w:rFonts w:ascii="Arial" w:hAnsi="Arial" w:cs="Arial"/>
          <w:bCs/>
          <w:lang w:val="sv-SE"/>
        </w:rPr>
        <w:t>Joern Krause (</w:t>
      </w:r>
      <w:r w:rsidR="00EA20FB">
        <w:fldChar w:fldCharType="begin"/>
      </w:r>
      <w:r w:rsidR="00EA20FB" w:rsidRPr="00D76D2F">
        <w:rPr>
          <w:lang w:val="sv-SE"/>
        </w:rPr>
        <w:instrText>HYPERLINK "mailto:Joern.Krause@etsi.org"</w:instrText>
      </w:r>
      <w:r w:rsidR="00EA20FB">
        <w:fldChar w:fldCharType="separate"/>
      </w:r>
      <w:r w:rsidR="009A16A0" w:rsidRPr="00D76D2F">
        <w:rPr>
          <w:rStyle w:val="Hyperlink"/>
          <w:rFonts w:ascii="Arial" w:hAnsi="Arial" w:cs="Arial"/>
          <w:bCs/>
          <w:lang w:val="sv-SE"/>
        </w:rPr>
        <w:t>Joern.Krause@etsi.org</w:t>
      </w:r>
      <w:r w:rsidR="00EA20FB">
        <w:rPr>
          <w:rStyle w:val="Hyperlink"/>
          <w:rFonts w:ascii="Arial" w:hAnsi="Arial" w:cs="Arial"/>
          <w:bCs/>
        </w:rPr>
        <w:fldChar w:fldCharType="end"/>
      </w:r>
      <w:r w:rsidR="009A16A0" w:rsidRPr="00D76D2F">
        <w:rPr>
          <w:rFonts w:ascii="Arial" w:hAnsi="Arial" w:cs="Arial"/>
          <w:bCs/>
          <w:lang w:val="sv-SE"/>
        </w:rPr>
        <w:t>)</w:t>
      </w:r>
    </w:p>
    <w:p w14:paraId="4F264723" w14:textId="2EAD6AE1" w:rsidR="00463675" w:rsidRPr="00D76D2F" w:rsidRDefault="008E073C" w:rsidP="008E073C">
      <w:pPr>
        <w:spacing w:after="60"/>
        <w:ind w:left="1985"/>
        <w:rPr>
          <w:rFonts w:ascii="Arial" w:hAnsi="Arial" w:cs="Arial"/>
          <w:bCs/>
          <w:lang w:val="sv-SE"/>
        </w:rPr>
      </w:pPr>
      <w:r w:rsidRPr="00D76D2F">
        <w:rPr>
          <w:rFonts w:ascii="Arial" w:hAnsi="Arial" w:cs="Arial"/>
          <w:bCs/>
          <w:lang w:val="sv-SE"/>
        </w:rPr>
        <w:t>Tom Anderson (</w:t>
      </w:r>
      <w:hyperlink r:id="rId12" w:history="1">
        <w:r w:rsidRPr="00D76D2F">
          <w:rPr>
            <w:rStyle w:val="Hyperlink"/>
            <w:rFonts w:ascii="Arial" w:hAnsi="Arial" w:cs="Arial"/>
            <w:bCs/>
            <w:lang w:val="sv-SE"/>
          </w:rPr>
          <w:t>tanderson@atis.org</w:t>
        </w:r>
      </w:hyperlink>
      <w:r w:rsidRPr="00D76D2F">
        <w:rPr>
          <w:rFonts w:ascii="Arial" w:hAnsi="Arial" w:cs="Arial"/>
          <w:bCs/>
          <w:lang w:val="sv-SE"/>
        </w:rPr>
        <w:t>)</w:t>
      </w:r>
    </w:p>
    <w:p w14:paraId="4F3724F1" w14:textId="77777777" w:rsidR="008E073C" w:rsidRPr="00D76D2F" w:rsidRDefault="008E073C">
      <w:pPr>
        <w:tabs>
          <w:tab w:val="left" w:pos="2268"/>
        </w:tabs>
        <w:rPr>
          <w:rFonts w:ascii="Arial" w:hAnsi="Arial" w:cs="Arial"/>
          <w:b/>
          <w:lang w:val="sv-SE"/>
        </w:rPr>
      </w:pPr>
    </w:p>
    <w:p w14:paraId="0A83E847" w14:textId="510F337D" w:rsidR="00463675" w:rsidRPr="00D76D2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D76D2F">
        <w:rPr>
          <w:rFonts w:ascii="Arial" w:hAnsi="Arial" w:cs="Arial"/>
          <w:b/>
          <w:lang w:val="fr-FR"/>
        </w:rPr>
        <w:t>Contact Person:</w:t>
      </w:r>
      <w:r w:rsidRPr="00D76D2F">
        <w:rPr>
          <w:rFonts w:ascii="Arial" w:hAnsi="Arial" w:cs="Arial"/>
          <w:bCs/>
          <w:lang w:val="fr-FR"/>
        </w:rPr>
        <w:tab/>
      </w:r>
    </w:p>
    <w:p w14:paraId="0172A81D" w14:textId="77777777" w:rsidR="00012CB3" w:rsidRPr="00D76D2F" w:rsidRDefault="00012CB3">
      <w:pPr>
        <w:pStyle w:val="Heading4"/>
        <w:tabs>
          <w:tab w:val="left" w:pos="2268"/>
        </w:tabs>
        <w:ind w:left="567"/>
        <w:rPr>
          <w:rFonts w:cs="Arial"/>
          <w:lang w:val="fr-FR"/>
        </w:rPr>
      </w:pPr>
    </w:p>
    <w:p w14:paraId="26A81C7B" w14:textId="602FABAD" w:rsidR="00012CB3" w:rsidRPr="00D76D2F" w:rsidRDefault="00012CB3" w:rsidP="00012CB3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bookmarkStart w:id="0" w:name="_Hlk196823635"/>
      <w:r w:rsidRPr="00D76D2F">
        <w:rPr>
          <w:rFonts w:cs="Arial"/>
          <w:lang w:val="fr-FR"/>
        </w:rPr>
        <w:t>Name:</w:t>
      </w:r>
      <w:r w:rsidRPr="00D76D2F">
        <w:rPr>
          <w:rFonts w:cs="Arial"/>
          <w:b w:val="0"/>
          <w:bCs/>
          <w:lang w:val="fr-FR"/>
        </w:rPr>
        <w:tab/>
      </w:r>
      <w:proofErr w:type="spellStart"/>
      <w:r w:rsidR="006F66F2" w:rsidRPr="00D76D2F">
        <w:rPr>
          <w:rFonts w:cs="Arial"/>
          <w:b w:val="0"/>
          <w:bCs/>
          <w:lang w:val="fr-FR"/>
        </w:rPr>
        <w:t>Ole</w:t>
      </w:r>
      <w:proofErr w:type="spellEnd"/>
      <w:r w:rsidR="006F66F2" w:rsidRPr="00D76D2F">
        <w:rPr>
          <w:rFonts w:cs="Arial"/>
          <w:b w:val="0"/>
          <w:bCs/>
          <w:lang w:val="fr-FR"/>
        </w:rPr>
        <w:t xml:space="preserve"> </w:t>
      </w:r>
      <w:proofErr w:type="spellStart"/>
      <w:r w:rsidR="006F66F2" w:rsidRPr="00D76D2F">
        <w:rPr>
          <w:rFonts w:cs="Arial"/>
          <w:b w:val="0"/>
          <w:bCs/>
          <w:lang w:val="fr-FR"/>
        </w:rPr>
        <w:t>Reinartz</w:t>
      </w:r>
      <w:proofErr w:type="spellEnd"/>
      <w:r w:rsidR="006F66F2" w:rsidRPr="00D76D2F">
        <w:rPr>
          <w:rFonts w:cs="Arial"/>
          <w:b w:val="0"/>
          <w:bCs/>
          <w:lang w:val="fr-FR"/>
        </w:rPr>
        <w:t xml:space="preserve"> -</w:t>
      </w:r>
      <w:r w:rsidR="007412EE" w:rsidRPr="00D76D2F">
        <w:rPr>
          <w:rFonts w:cs="Arial"/>
          <w:b w:val="0"/>
          <w:bCs/>
          <w:lang w:val="fr-FR"/>
        </w:rPr>
        <w:t xml:space="preserve"> WG11</w:t>
      </w:r>
      <w:r w:rsidR="009A16A0" w:rsidRPr="00D76D2F">
        <w:rPr>
          <w:rFonts w:cs="Arial"/>
          <w:b w:val="0"/>
          <w:bCs/>
          <w:lang w:val="fr-FR"/>
        </w:rPr>
        <w:t xml:space="preserve"> </w:t>
      </w:r>
      <w:r w:rsidR="006F66F2" w:rsidRPr="00D76D2F">
        <w:rPr>
          <w:rFonts w:cs="Arial"/>
          <w:b w:val="0"/>
          <w:bCs/>
          <w:lang w:val="fr-FR"/>
        </w:rPr>
        <w:t>PQC rapporteur</w:t>
      </w:r>
    </w:p>
    <w:p w14:paraId="1A595A27" w14:textId="0BF2697F" w:rsidR="00012CB3" w:rsidRDefault="00012CB3" w:rsidP="00012CB3">
      <w:pPr>
        <w:pStyle w:val="Heading7"/>
        <w:tabs>
          <w:tab w:val="left" w:pos="2268"/>
        </w:tabs>
        <w:ind w:left="567"/>
        <w:rPr>
          <w:lang w:val="de-DE"/>
        </w:rPr>
      </w:pPr>
      <w:bookmarkStart w:id="1" w:name="_Hlk196823687"/>
      <w:r w:rsidRPr="00616FC7">
        <w:rPr>
          <w:rFonts w:cs="Arial"/>
          <w:color w:val="auto"/>
          <w:lang w:val="de-DE"/>
        </w:rPr>
        <w:t>E-mail Address:</w:t>
      </w:r>
      <w:bookmarkEnd w:id="1"/>
      <w:r w:rsidRPr="00616FC7">
        <w:rPr>
          <w:rFonts w:cs="Arial"/>
          <w:b w:val="0"/>
          <w:bCs/>
          <w:lang w:val="de-DE"/>
        </w:rPr>
        <w:tab/>
      </w:r>
      <w:hyperlink r:id="rId13" w:history="1">
        <w:r w:rsidR="006F66F2" w:rsidRPr="00DE0B27">
          <w:rPr>
            <w:rStyle w:val="Hyperlink"/>
            <w:b w:val="0"/>
            <w:bCs/>
            <w:lang w:val="de-DE"/>
          </w:rPr>
          <w:t>ole.reinartz@nokia.com</w:t>
        </w:r>
      </w:hyperlink>
      <w:bookmarkEnd w:id="0"/>
    </w:p>
    <w:p w14:paraId="2FAA5F49" w14:textId="77777777" w:rsidR="00DE0B27" w:rsidRDefault="00DE0B27" w:rsidP="00DE0B27">
      <w:pPr>
        <w:rPr>
          <w:lang w:val="de-DE"/>
        </w:rPr>
      </w:pPr>
    </w:p>
    <w:p w14:paraId="487D0D0D" w14:textId="0D4F95E5" w:rsidR="00DE0B27" w:rsidRPr="00B401B1" w:rsidRDefault="00DE0B27" w:rsidP="00DE0B2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Clifton Fernandes - WG11 delegate</w:t>
      </w:r>
    </w:p>
    <w:p w14:paraId="0FA2BF9B" w14:textId="192DE922" w:rsidR="00DE0B27" w:rsidRPr="00DE0B27" w:rsidRDefault="00DE0B27" w:rsidP="00DE0B27">
      <w:pPr>
        <w:ind w:firstLine="567"/>
        <w:rPr>
          <w:lang w:val="de-DE"/>
        </w:rPr>
      </w:pPr>
      <w:r w:rsidRPr="00DE0B27">
        <w:rPr>
          <w:rFonts w:ascii="Arial" w:hAnsi="Arial" w:cs="Arial"/>
          <w:b/>
          <w:bCs/>
          <w:lang w:val="de-DE"/>
        </w:rPr>
        <w:t>E-mail Address</w:t>
      </w:r>
      <w:r w:rsidRPr="00DE0B27">
        <w:rPr>
          <w:rFonts w:cs="Arial"/>
          <w:b/>
          <w:bCs/>
          <w:lang w:val="de-DE"/>
        </w:rPr>
        <w:t>:</w:t>
      </w:r>
      <w:r w:rsidRPr="00616FC7">
        <w:rPr>
          <w:rFonts w:cs="Arial"/>
          <w:bCs/>
          <w:lang w:val="de-DE"/>
        </w:rPr>
        <w:tab/>
      </w:r>
      <w:r>
        <w:rPr>
          <w:lang w:val="de-DE"/>
        </w:rPr>
        <w:t xml:space="preserve">   </w:t>
      </w:r>
      <w:hyperlink r:id="rId14" w:history="1">
        <w:r w:rsidR="009A616B" w:rsidRPr="008773F7">
          <w:rPr>
            <w:rStyle w:val="Hyperlink"/>
            <w:lang w:val="de-DE"/>
          </w:rPr>
          <w:t>Clifton.fernandes@nokia.com</w:t>
        </w:r>
      </w:hyperlink>
    </w:p>
    <w:p w14:paraId="5156B308" w14:textId="77777777" w:rsidR="00DE0B27" w:rsidRDefault="00DE0B27" w:rsidP="00DE0B27">
      <w:pPr>
        <w:rPr>
          <w:lang w:val="de-DE"/>
        </w:rPr>
      </w:pPr>
    </w:p>
    <w:p w14:paraId="24731C4E" w14:textId="7F8150FF" w:rsidR="00DE0B27" w:rsidRPr="00B401B1" w:rsidRDefault="00DE0B27" w:rsidP="00DE0B2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Peter Musgrove, Standard Development Focus Group (SDFG) Co-Chair</w:t>
      </w:r>
    </w:p>
    <w:p w14:paraId="6F1197D4" w14:textId="77777777" w:rsidR="00DE0B27" w:rsidRPr="005A5129" w:rsidRDefault="00DE0B27" w:rsidP="00DE0B27">
      <w:pPr>
        <w:pStyle w:val="Heading7"/>
        <w:tabs>
          <w:tab w:val="left" w:pos="2268"/>
        </w:tabs>
        <w:ind w:left="567"/>
        <w:rPr>
          <w:rFonts w:cs="Arial"/>
          <w:b w:val="0"/>
          <w:bCs/>
          <w:u w:val="single"/>
        </w:rPr>
      </w:pPr>
      <w:r w:rsidRPr="008E073C">
        <w:rPr>
          <w:rFonts w:cs="Arial"/>
          <w:color w:val="auto"/>
        </w:rPr>
        <w:t>E-mail Address:</w:t>
      </w:r>
      <w:r>
        <w:rPr>
          <w:rFonts w:cs="Arial"/>
          <w:b w:val="0"/>
          <w:bCs/>
        </w:rPr>
        <w:tab/>
        <w:t>peter.musgrove@att.com</w:t>
      </w:r>
    </w:p>
    <w:p w14:paraId="1F1039D3" w14:textId="10FA8266" w:rsidR="00DE0B27" w:rsidRPr="00DE0B27" w:rsidRDefault="00DE0B27" w:rsidP="00DE0B27">
      <w:pPr>
        <w:rPr>
          <w:lang w:val="de-DE"/>
        </w:rPr>
      </w:pPr>
    </w:p>
    <w:p w14:paraId="70E44360" w14:textId="77777777" w:rsidR="006C5E9E" w:rsidRPr="00616FC7" w:rsidRDefault="006C5E9E" w:rsidP="006C5E9E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</w:p>
    <w:p w14:paraId="7FF99AB7" w14:textId="77777777" w:rsidR="0093114A" w:rsidRPr="00616FC7" w:rsidRDefault="0093114A" w:rsidP="001101EE">
      <w:pPr>
        <w:rPr>
          <w:rFonts w:ascii="Arial" w:hAnsi="Arial" w:cs="Arial"/>
          <w:lang w:val="de-DE"/>
        </w:rPr>
      </w:pPr>
    </w:p>
    <w:p w14:paraId="25B16906" w14:textId="77777777" w:rsidR="001101EE" w:rsidRPr="0027012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7012A">
        <w:rPr>
          <w:rFonts w:ascii="Arial" w:hAnsi="Arial" w:cs="Arial"/>
          <w:b/>
        </w:rPr>
        <w:t>Send any reply LS to:</w:t>
      </w:r>
      <w:r w:rsidRPr="0027012A">
        <w:rPr>
          <w:rFonts w:ascii="Arial" w:hAnsi="Arial" w:cs="Arial"/>
          <w:b/>
        </w:rPr>
        <w:tab/>
      </w:r>
      <w:r w:rsidR="007312C5" w:rsidRPr="0027012A">
        <w:rPr>
          <w:rFonts w:ascii="Arial" w:hAnsi="Arial" w:cs="Arial"/>
          <w:bCs/>
          <w:color w:val="0000FF"/>
        </w:rPr>
        <w:t xml:space="preserve">liaisons@o-ran.org </w:t>
      </w:r>
      <w:r w:rsidR="000275D0" w:rsidRPr="0027012A">
        <w:rPr>
          <w:rFonts w:ascii="Arial" w:hAnsi="Arial" w:cs="Arial"/>
          <w:bCs/>
        </w:rPr>
        <w:fldChar w:fldCharType="begin"/>
      </w:r>
      <w:r w:rsidR="001101EE" w:rsidRPr="0027012A">
        <w:rPr>
          <w:rFonts w:ascii="Arial" w:hAnsi="Arial" w:cs="Arial"/>
          <w:bCs/>
        </w:rPr>
        <w:instrText xml:space="preserve"> HYPERLINK "mailto:secretariat@5gaa.org</w:instrText>
      </w:r>
    </w:p>
    <w:p w14:paraId="2216DF7A" w14:textId="77777777" w:rsidR="001101EE" w:rsidRPr="0027012A" w:rsidRDefault="001101EE" w:rsidP="00923E7C">
      <w:pPr>
        <w:tabs>
          <w:tab w:val="left" w:pos="2268"/>
        </w:tabs>
        <w:rPr>
          <w:rStyle w:val="Hyperlink"/>
          <w:rFonts w:ascii="Arial" w:hAnsi="Arial" w:cs="Arial"/>
          <w:bCs/>
        </w:rPr>
      </w:pPr>
      <w:r w:rsidRPr="0027012A">
        <w:rPr>
          <w:rFonts w:ascii="Arial" w:hAnsi="Arial" w:cs="Arial"/>
          <w:bCs/>
        </w:rPr>
        <w:instrText xml:space="preserve">" </w:instrText>
      </w:r>
      <w:r w:rsidR="000275D0" w:rsidRPr="0027012A">
        <w:rPr>
          <w:rFonts w:ascii="Arial" w:hAnsi="Arial" w:cs="Arial"/>
          <w:bCs/>
        </w:rPr>
      </w:r>
      <w:r w:rsidR="000275D0" w:rsidRPr="0027012A">
        <w:rPr>
          <w:rFonts w:ascii="Arial" w:hAnsi="Arial" w:cs="Arial"/>
          <w:bCs/>
        </w:rPr>
        <w:fldChar w:fldCharType="separate"/>
      </w:r>
    </w:p>
    <w:p w14:paraId="62880C0E" w14:textId="77777777" w:rsidR="00923E7C" w:rsidRPr="005A5FCA" w:rsidRDefault="000275D0" w:rsidP="001101EE">
      <w:pPr>
        <w:tabs>
          <w:tab w:val="left" w:pos="2268"/>
        </w:tabs>
        <w:rPr>
          <w:rFonts w:ascii="Arial" w:hAnsi="Arial" w:cs="Arial"/>
          <w:b/>
        </w:rPr>
      </w:pPr>
      <w:r w:rsidRPr="0027012A">
        <w:rPr>
          <w:rFonts w:ascii="Arial" w:hAnsi="Arial" w:cs="Arial"/>
          <w:bCs/>
        </w:rPr>
        <w:fldChar w:fldCharType="end"/>
      </w:r>
    </w:p>
    <w:p w14:paraId="184372E5" w14:textId="6BC1F5A6" w:rsidR="00463675" w:rsidRPr="00F42BB1" w:rsidRDefault="00463675" w:rsidP="001912B2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Attachments:</w:t>
      </w:r>
      <w:r w:rsidR="009E6640" w:rsidRPr="005A5FCA">
        <w:rPr>
          <w:rFonts w:ascii="Arial" w:hAnsi="Arial" w:cs="Arial"/>
          <w:bCs/>
        </w:rPr>
        <w:t xml:space="preserve"> </w:t>
      </w:r>
      <w:r w:rsidR="009A16A0">
        <w:rPr>
          <w:rFonts w:ascii="Arial" w:hAnsi="Arial" w:cs="Arial"/>
        </w:rPr>
        <w:t>n/a</w:t>
      </w:r>
    </w:p>
    <w:p w14:paraId="6E9B6DB1" w14:textId="77777777"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CC0979" w14:textId="77777777" w:rsidR="00463675" w:rsidRPr="00F42BB1" w:rsidRDefault="00463675">
      <w:pPr>
        <w:rPr>
          <w:rFonts w:ascii="Arial" w:hAnsi="Arial" w:cs="Arial"/>
        </w:rPr>
      </w:pPr>
    </w:p>
    <w:p w14:paraId="27BC3BD8" w14:textId="59E4B4AA" w:rsidR="00452836" w:rsidRPr="00452836" w:rsidRDefault="00452836" w:rsidP="00452836">
      <w:pPr>
        <w:pStyle w:val="Header"/>
        <w:numPr>
          <w:ilvl w:val="0"/>
          <w:numId w:val="19"/>
        </w:numPr>
        <w:ind w:left="360"/>
        <w:rPr>
          <w:rFonts w:ascii="Arial" w:hAnsi="Arial" w:cs="Arial"/>
          <w:b/>
          <w:bCs/>
        </w:rPr>
      </w:pPr>
      <w:r w:rsidRPr="00452836">
        <w:rPr>
          <w:rFonts w:ascii="Arial" w:hAnsi="Arial" w:cs="Arial"/>
          <w:b/>
          <w:bCs/>
        </w:rPr>
        <w:t>Overview</w:t>
      </w:r>
      <w:r w:rsidR="00DA5AB1">
        <w:rPr>
          <w:rFonts w:ascii="Arial" w:hAnsi="Arial" w:cs="Arial"/>
          <w:b/>
          <w:bCs/>
        </w:rPr>
        <w:t>:</w:t>
      </w:r>
    </w:p>
    <w:p w14:paraId="5678065A" w14:textId="77777777" w:rsidR="00452836" w:rsidRDefault="00452836" w:rsidP="00452836">
      <w:pPr>
        <w:pStyle w:val="Header"/>
        <w:ind w:left="720"/>
        <w:rPr>
          <w:rFonts w:ascii="Arial" w:hAnsi="Arial" w:cs="Arial"/>
        </w:rPr>
      </w:pPr>
    </w:p>
    <w:p w14:paraId="1EA32B07" w14:textId="69777B25" w:rsidR="00E412FA" w:rsidRPr="00E412FA" w:rsidRDefault="00E412FA" w:rsidP="00E412FA">
      <w:pPr>
        <w:pStyle w:val="Header"/>
        <w:rPr>
          <w:rFonts w:ascii="Arial" w:hAnsi="Arial" w:cs="Arial"/>
        </w:rPr>
      </w:pPr>
      <w:r w:rsidRPr="00E412FA">
        <w:rPr>
          <w:rFonts w:ascii="Arial" w:hAnsi="Arial" w:cs="Arial"/>
        </w:rPr>
        <w:t xml:space="preserve">This Liaison Statement (LS) is submitted as a formal request for action and collaboration.  </w:t>
      </w:r>
    </w:p>
    <w:p w14:paraId="74B66A1B" w14:textId="77777777" w:rsidR="00E412FA" w:rsidRPr="00E412FA" w:rsidRDefault="00E412FA" w:rsidP="00E412FA">
      <w:pPr>
        <w:pStyle w:val="Header"/>
        <w:rPr>
          <w:rFonts w:ascii="Arial" w:hAnsi="Arial" w:cs="Arial"/>
        </w:rPr>
      </w:pPr>
    </w:p>
    <w:p w14:paraId="1511815A" w14:textId="391BCB65" w:rsidR="00E412FA" w:rsidRPr="00E412FA" w:rsidRDefault="00E412FA" w:rsidP="00E412FA">
      <w:pPr>
        <w:pStyle w:val="Header"/>
        <w:rPr>
          <w:rFonts w:ascii="Arial" w:hAnsi="Arial" w:cs="Arial"/>
        </w:rPr>
      </w:pPr>
      <w:r w:rsidRPr="00E412FA">
        <w:rPr>
          <w:rFonts w:ascii="Arial" w:hAnsi="Arial" w:cs="Arial"/>
        </w:rPr>
        <w:t xml:space="preserve">O-RAN WG11 has initiated a study on Post-Quantum Cryptography (PQC) for O-RAN interfaces, with the intention of advancing this effort in a structured and phased approach. In parallel, we recognize the importance of aligning with 3GPP SA3, as 3GPP has already defined </w:t>
      </w:r>
      <w:r>
        <w:rPr>
          <w:rFonts w:ascii="Arial" w:hAnsi="Arial" w:cs="Arial"/>
        </w:rPr>
        <w:t xml:space="preserve">the use of </w:t>
      </w:r>
      <w:r w:rsidRPr="00E412FA">
        <w:rPr>
          <w:rFonts w:ascii="Arial" w:hAnsi="Arial" w:cs="Arial"/>
        </w:rPr>
        <w:t xml:space="preserve">a range of security protocols that may be impacted by the advent of quantum computing. To ensure harmonized progress, we propose establishing a collaborative effort between our organizations.  </w:t>
      </w:r>
    </w:p>
    <w:p w14:paraId="5B9C10C4" w14:textId="77777777" w:rsidR="00E412FA" w:rsidRPr="00E412FA" w:rsidRDefault="00E412FA" w:rsidP="00E412FA">
      <w:pPr>
        <w:pStyle w:val="Header"/>
        <w:rPr>
          <w:rFonts w:ascii="Arial" w:hAnsi="Arial" w:cs="Arial"/>
        </w:rPr>
      </w:pPr>
    </w:p>
    <w:p w14:paraId="0D3C1C74" w14:textId="77777777" w:rsidR="00E412FA" w:rsidRPr="00E412FA" w:rsidRDefault="00E412FA" w:rsidP="00E412FA">
      <w:pPr>
        <w:pStyle w:val="Header"/>
        <w:rPr>
          <w:rFonts w:ascii="Arial" w:hAnsi="Arial" w:cs="Arial"/>
        </w:rPr>
      </w:pPr>
      <w:r w:rsidRPr="00E412FA">
        <w:rPr>
          <w:rFonts w:ascii="Arial" w:hAnsi="Arial" w:cs="Arial"/>
        </w:rPr>
        <w:t xml:space="preserve">To facilitate this alignment, we respectfully request the following information:  </w:t>
      </w:r>
    </w:p>
    <w:p w14:paraId="561C3B2C" w14:textId="33A0C113" w:rsidR="00E412FA" w:rsidRPr="00E412FA" w:rsidRDefault="00D537DC" w:rsidP="00E412FA">
      <w:pPr>
        <w:pStyle w:val="Header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Plan</w:t>
      </w:r>
      <w:r w:rsidR="00E412FA" w:rsidRPr="00E412FA">
        <w:rPr>
          <w:rFonts w:ascii="Arial" w:hAnsi="Arial" w:cs="Arial"/>
        </w:rPr>
        <w:t xml:space="preserve"> for PQC standardization, to enable alignment within O-RAN.  </w:t>
      </w:r>
    </w:p>
    <w:p w14:paraId="1416E732" w14:textId="4212EA7F" w:rsidR="00E412FA" w:rsidRPr="00E412FA" w:rsidRDefault="00E412FA" w:rsidP="00E412FA">
      <w:pPr>
        <w:pStyle w:val="Header"/>
        <w:numPr>
          <w:ilvl w:val="0"/>
          <w:numId w:val="15"/>
        </w:numPr>
        <w:rPr>
          <w:rFonts w:ascii="Arial" w:hAnsi="Arial" w:cs="Arial"/>
        </w:rPr>
      </w:pPr>
      <w:r w:rsidRPr="00E412FA">
        <w:rPr>
          <w:rFonts w:ascii="Arial" w:hAnsi="Arial" w:cs="Arial"/>
        </w:rPr>
        <w:t xml:space="preserve">The timeline for 3GPP’s PQC study, including any dependencies that may influence the schedule, such as standardization efforts within the IETF.  </w:t>
      </w:r>
    </w:p>
    <w:p w14:paraId="4DB02555" w14:textId="6ABADF54" w:rsidR="00E412FA" w:rsidRPr="00E412FA" w:rsidRDefault="00E412FA" w:rsidP="00E412FA">
      <w:pPr>
        <w:pStyle w:val="Header"/>
        <w:numPr>
          <w:ilvl w:val="0"/>
          <w:numId w:val="15"/>
        </w:numPr>
        <w:rPr>
          <w:rFonts w:ascii="Arial" w:hAnsi="Arial" w:cs="Arial"/>
        </w:rPr>
      </w:pPr>
      <w:r w:rsidRPr="00E412FA">
        <w:rPr>
          <w:rFonts w:ascii="Arial" w:hAnsi="Arial" w:cs="Arial"/>
        </w:rPr>
        <w:t xml:space="preserve">The framework and format for capturing PQC migration-related data for various protocols, if such a structure already exists.  </w:t>
      </w:r>
    </w:p>
    <w:p w14:paraId="7995023F" w14:textId="77777777" w:rsidR="00E412FA" w:rsidRPr="00E412FA" w:rsidRDefault="00E412FA" w:rsidP="00E412FA">
      <w:pPr>
        <w:pStyle w:val="Header"/>
        <w:rPr>
          <w:rFonts w:ascii="Arial" w:hAnsi="Arial" w:cs="Arial"/>
        </w:rPr>
      </w:pPr>
    </w:p>
    <w:p w14:paraId="648418F4" w14:textId="77777777" w:rsidR="00E412FA" w:rsidRPr="00E412FA" w:rsidRDefault="00E412FA" w:rsidP="00E412FA">
      <w:pPr>
        <w:pStyle w:val="Header"/>
        <w:rPr>
          <w:rFonts w:ascii="Arial" w:hAnsi="Arial" w:cs="Arial"/>
        </w:rPr>
      </w:pPr>
      <w:r w:rsidRPr="00E412FA">
        <w:rPr>
          <w:rFonts w:ascii="Arial" w:hAnsi="Arial" w:cs="Arial"/>
        </w:rPr>
        <w:t xml:space="preserve">To strengthen our collaboration on PQC, we propose the following measures:  </w:t>
      </w:r>
    </w:p>
    <w:p w14:paraId="3ABE4266" w14:textId="7BB0FC0A" w:rsidR="00E412FA" w:rsidRPr="00E412FA" w:rsidRDefault="00E412FA" w:rsidP="00E412FA">
      <w:pPr>
        <w:pStyle w:val="Header"/>
        <w:numPr>
          <w:ilvl w:val="0"/>
          <w:numId w:val="17"/>
        </w:numPr>
        <w:rPr>
          <w:rFonts w:ascii="Arial" w:hAnsi="Arial" w:cs="Arial"/>
        </w:rPr>
      </w:pPr>
      <w:r w:rsidRPr="00E412FA">
        <w:rPr>
          <w:rFonts w:ascii="Arial" w:hAnsi="Arial" w:cs="Arial"/>
        </w:rPr>
        <w:t xml:space="preserve">Organizing joint online meetings to facilitate regular communication.  </w:t>
      </w:r>
    </w:p>
    <w:p w14:paraId="30062344" w14:textId="0F9EC04E" w:rsidR="00E412FA" w:rsidRPr="00E412FA" w:rsidRDefault="00E412FA" w:rsidP="00E412FA">
      <w:pPr>
        <w:pStyle w:val="Header"/>
        <w:numPr>
          <w:ilvl w:val="0"/>
          <w:numId w:val="17"/>
        </w:numPr>
        <w:rPr>
          <w:rFonts w:ascii="Arial" w:hAnsi="Arial" w:cs="Arial"/>
        </w:rPr>
      </w:pPr>
      <w:r w:rsidRPr="00E412FA">
        <w:rPr>
          <w:rFonts w:ascii="Arial" w:hAnsi="Arial" w:cs="Arial"/>
        </w:rPr>
        <w:t xml:space="preserve">Sharing links and artifacts related to ongoing work to ensure transparency and alignment.  </w:t>
      </w:r>
    </w:p>
    <w:p w14:paraId="7683A3DE" w14:textId="58442921" w:rsidR="00E412FA" w:rsidRPr="00E412FA" w:rsidRDefault="00E412FA" w:rsidP="00E412FA">
      <w:pPr>
        <w:pStyle w:val="Header"/>
        <w:numPr>
          <w:ilvl w:val="0"/>
          <w:numId w:val="17"/>
        </w:numPr>
        <w:rPr>
          <w:rFonts w:ascii="Arial" w:hAnsi="Arial" w:cs="Arial"/>
        </w:rPr>
      </w:pPr>
      <w:r w:rsidRPr="00E412FA">
        <w:rPr>
          <w:rFonts w:ascii="Arial" w:hAnsi="Arial" w:cs="Arial"/>
        </w:rPr>
        <w:t xml:space="preserve">Identifying common delegates from O-RAN WG11 and 3GPP SA3 to act as liaisons, fostering closer coordination.  </w:t>
      </w:r>
    </w:p>
    <w:p w14:paraId="33327662" w14:textId="77777777" w:rsidR="00E412FA" w:rsidRPr="00E412FA" w:rsidRDefault="00E412FA" w:rsidP="00E412FA">
      <w:pPr>
        <w:pStyle w:val="Header"/>
        <w:rPr>
          <w:rFonts w:ascii="Arial" w:hAnsi="Arial" w:cs="Arial"/>
        </w:rPr>
      </w:pPr>
    </w:p>
    <w:p w14:paraId="31F45575" w14:textId="77777777" w:rsidR="00E412FA" w:rsidRPr="00E412FA" w:rsidRDefault="00E412FA" w:rsidP="00E412FA">
      <w:pPr>
        <w:pStyle w:val="Header"/>
        <w:rPr>
          <w:rFonts w:ascii="Arial" w:hAnsi="Arial" w:cs="Arial"/>
        </w:rPr>
      </w:pPr>
      <w:r w:rsidRPr="00E412FA">
        <w:rPr>
          <w:rFonts w:ascii="Arial" w:hAnsi="Arial" w:cs="Arial"/>
        </w:rPr>
        <w:t xml:space="preserve">In our view, enhanced collaboration on PQC will enable vendors and operators to develop more harmonized and complementary solutions. Conversely, independent and uncoordinated approaches may result in incompatible and fragmented outcomes.  </w:t>
      </w:r>
    </w:p>
    <w:p w14:paraId="057F4AC4" w14:textId="77777777" w:rsidR="00E412FA" w:rsidRPr="00E412FA" w:rsidRDefault="00E412FA" w:rsidP="00E412FA">
      <w:pPr>
        <w:pStyle w:val="Header"/>
        <w:rPr>
          <w:rFonts w:ascii="Arial" w:hAnsi="Arial" w:cs="Arial"/>
        </w:rPr>
      </w:pPr>
    </w:p>
    <w:p w14:paraId="44CED8F5" w14:textId="77777777" w:rsidR="00B26504" w:rsidRDefault="00B26504" w:rsidP="00E412FA">
      <w:pPr>
        <w:pStyle w:val="Header"/>
        <w:rPr>
          <w:rFonts w:ascii="Arial" w:hAnsi="Arial" w:cs="Arial"/>
        </w:rPr>
      </w:pPr>
    </w:p>
    <w:p w14:paraId="3CF7E66C" w14:textId="77777777" w:rsidR="00B26504" w:rsidRDefault="00B26504" w:rsidP="00E412FA">
      <w:pPr>
        <w:pStyle w:val="Header"/>
        <w:rPr>
          <w:rFonts w:ascii="Arial" w:hAnsi="Arial" w:cs="Arial"/>
        </w:rPr>
      </w:pPr>
    </w:p>
    <w:p w14:paraId="42F31399" w14:textId="77777777" w:rsidR="00B26504" w:rsidRDefault="00B26504" w:rsidP="00E412FA">
      <w:pPr>
        <w:pStyle w:val="Header"/>
        <w:rPr>
          <w:rFonts w:ascii="Arial" w:hAnsi="Arial" w:cs="Arial"/>
        </w:rPr>
      </w:pPr>
    </w:p>
    <w:p w14:paraId="2A1C37B4" w14:textId="1822F862" w:rsidR="00B26504" w:rsidRDefault="00B26504" w:rsidP="002D1AC5">
      <w:pPr>
        <w:spacing w:before="120" w:after="240" w:line="276" w:lineRule="auto"/>
        <w:rPr>
          <w:rFonts w:ascii="Arial" w:hAnsi="Arial" w:cs="Arial"/>
          <w:b/>
        </w:rPr>
      </w:pPr>
      <w:r w:rsidRPr="00043CDF">
        <w:rPr>
          <w:rFonts w:ascii="Arial" w:hAnsi="Arial" w:cs="Arial"/>
          <w:b/>
        </w:rPr>
        <w:t>2. Actions:</w:t>
      </w:r>
    </w:p>
    <w:p w14:paraId="26AC55DD" w14:textId="77777777" w:rsidR="002D1AC5" w:rsidRPr="00E412FA" w:rsidRDefault="002D1AC5" w:rsidP="002D1AC5">
      <w:pPr>
        <w:pStyle w:val="Header"/>
        <w:rPr>
          <w:rFonts w:ascii="Arial" w:hAnsi="Arial" w:cs="Arial"/>
        </w:rPr>
      </w:pPr>
      <w:r w:rsidRPr="00E412FA">
        <w:rPr>
          <w:rFonts w:ascii="Arial" w:hAnsi="Arial" w:cs="Arial"/>
        </w:rPr>
        <w:t xml:space="preserve">We would greatly appreciate your feedback and insights on these proposals to advance our collective efforts in PQC standardization.  </w:t>
      </w:r>
    </w:p>
    <w:p w14:paraId="3C66C51E" w14:textId="77777777" w:rsidR="002D1AC5" w:rsidRPr="00E412FA" w:rsidRDefault="002D1AC5" w:rsidP="002D1AC5">
      <w:pPr>
        <w:pStyle w:val="Header"/>
        <w:rPr>
          <w:rFonts w:ascii="Arial" w:hAnsi="Arial" w:cs="Arial"/>
        </w:rPr>
      </w:pPr>
    </w:p>
    <w:p w14:paraId="551E5373" w14:textId="07E8F221" w:rsidR="002D1AC5" w:rsidRDefault="002D1AC5" w:rsidP="002A592D">
      <w:pPr>
        <w:pStyle w:val="Header"/>
        <w:rPr>
          <w:rFonts w:ascii="Arial" w:hAnsi="Arial" w:cs="Arial"/>
        </w:rPr>
      </w:pPr>
      <w:r w:rsidRPr="00E412FA">
        <w:rPr>
          <w:rFonts w:ascii="Arial" w:hAnsi="Arial" w:cs="Arial"/>
        </w:rPr>
        <w:t xml:space="preserve">Thank you for your consideration.  </w:t>
      </w:r>
    </w:p>
    <w:p w14:paraId="509AD71D" w14:textId="77777777" w:rsidR="002A592D" w:rsidRPr="002A592D" w:rsidRDefault="002A592D" w:rsidP="002A592D">
      <w:pPr>
        <w:pStyle w:val="Header"/>
        <w:rPr>
          <w:rFonts w:ascii="Arial" w:hAnsi="Arial" w:cs="Arial"/>
        </w:rPr>
      </w:pPr>
    </w:p>
    <w:p w14:paraId="1791BB93" w14:textId="77777777" w:rsidR="00B26504" w:rsidRPr="00AB39D4" w:rsidRDefault="00B26504" w:rsidP="00B26504">
      <w:pPr>
        <w:spacing w:before="120" w:after="24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Pr="00043CDF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Meeting Schedule</w:t>
      </w:r>
      <w:r w:rsidRPr="00871AB7">
        <w:rPr>
          <w:rFonts w:ascii="Arial" w:hAnsi="Arial" w:cs="Arial"/>
          <w:b/>
        </w:rPr>
        <w:t>:</w:t>
      </w:r>
    </w:p>
    <w:p w14:paraId="4CD5BF4F" w14:textId="13EFB340" w:rsidR="00B26504" w:rsidRDefault="00B26504" w:rsidP="00B26504">
      <w:pPr>
        <w:spacing w:after="240"/>
        <w:contextualSpacing/>
        <w:rPr>
          <w:rFonts w:ascii="Arial" w:eastAsia="MS Mincho" w:hAnsi="Arial" w:cs="Arial"/>
          <w:bCs/>
          <w:lang w:eastAsia="ja-JP"/>
        </w:rPr>
      </w:pPr>
      <w:r w:rsidRPr="00A85AD4">
        <w:rPr>
          <w:rFonts w:ascii="Arial" w:eastAsia="MS Mincho" w:hAnsi="Arial" w:cs="Arial"/>
          <w:bCs/>
          <w:lang w:eastAsia="ja-JP"/>
        </w:rPr>
        <w:t>O-RAN WG11 holds regular weekly meetings via Webex, during which all contributions</w:t>
      </w:r>
      <w:r w:rsidR="00CB5AD5">
        <w:rPr>
          <w:rFonts w:ascii="Arial" w:eastAsia="MS Mincho" w:hAnsi="Arial" w:cs="Arial"/>
          <w:bCs/>
          <w:lang w:eastAsia="ja-JP"/>
        </w:rPr>
        <w:t>/liaisons</w:t>
      </w:r>
      <w:r w:rsidRPr="00A85AD4">
        <w:rPr>
          <w:rFonts w:ascii="Arial" w:eastAsia="MS Mincho" w:hAnsi="Arial" w:cs="Arial"/>
          <w:bCs/>
          <w:lang w:eastAsia="ja-JP"/>
        </w:rPr>
        <w:t xml:space="preserve"> are reviewed</w:t>
      </w:r>
      <w:r w:rsidRPr="00871AB7">
        <w:rPr>
          <w:rFonts w:ascii="Arial" w:eastAsia="MS Mincho" w:hAnsi="Arial" w:cs="Arial"/>
          <w:bCs/>
          <w:lang w:eastAsia="ja-JP"/>
        </w:rPr>
        <w:t>.</w:t>
      </w:r>
    </w:p>
    <w:p w14:paraId="3F19096C" w14:textId="77777777" w:rsidR="00B26504" w:rsidRDefault="00B26504" w:rsidP="00B26504">
      <w:pPr>
        <w:spacing w:after="240"/>
        <w:contextualSpacing/>
        <w:rPr>
          <w:rFonts w:ascii="Arial" w:eastAsia="MS Mincho" w:hAnsi="Arial" w:cs="Arial"/>
          <w:bCs/>
          <w:lang w:eastAsia="ja-JP"/>
        </w:rPr>
      </w:pPr>
    </w:p>
    <w:p w14:paraId="3E8B5844" w14:textId="3435E110" w:rsidR="00B26504" w:rsidRPr="00BC5A61" w:rsidRDefault="00B26504" w:rsidP="00B26504">
      <w:pPr>
        <w:spacing w:after="120"/>
        <w:rPr>
          <w:b/>
          <w:color w:val="FF0000"/>
        </w:rPr>
      </w:pPr>
      <w:r w:rsidRPr="00713644">
        <w:rPr>
          <w:rFonts w:ascii="Arial" w:eastAsia="MS Mincho" w:hAnsi="Arial" w:cs="Arial"/>
          <w:bCs/>
          <w:lang w:eastAsia="ja-JP"/>
        </w:rPr>
        <w:t>O-RAN Alliance Face-to-Face Meeting</w:t>
      </w:r>
      <w:r w:rsidRPr="00713644">
        <w:rPr>
          <w:rFonts w:ascii="Arial" w:eastAsia="MS Mincho" w:hAnsi="Arial" w:cs="Arial"/>
          <w:bCs/>
          <w:lang w:eastAsia="ja-JP"/>
        </w:rPr>
        <w:tab/>
      </w:r>
      <w:r w:rsidRPr="00713644">
        <w:rPr>
          <w:rFonts w:ascii="Arial" w:eastAsia="MS Mincho" w:hAnsi="Arial" w:cs="Arial"/>
          <w:bCs/>
          <w:lang w:eastAsia="ja-JP"/>
        </w:rPr>
        <w:tab/>
      </w:r>
      <w:r w:rsidR="002A592D">
        <w:rPr>
          <w:rFonts w:ascii="Arial" w:eastAsia="MS Mincho" w:hAnsi="Arial" w:cs="Arial"/>
          <w:bCs/>
          <w:lang w:eastAsia="ja-JP"/>
        </w:rPr>
        <w:t>June 2-6</w:t>
      </w:r>
      <w:r w:rsidRPr="00713644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="MS Mincho" w:hAnsi="Arial" w:cs="Arial"/>
          <w:bCs/>
          <w:lang w:eastAsia="ja-JP"/>
        </w:rPr>
        <w:t>5</w:t>
      </w:r>
      <w:r w:rsidRPr="00713644">
        <w:rPr>
          <w:rFonts w:ascii="Arial" w:eastAsia="MS Mincho" w:hAnsi="Arial" w:cs="Arial"/>
          <w:bCs/>
          <w:lang w:eastAsia="ja-JP"/>
        </w:rPr>
        <w:tab/>
      </w:r>
      <w:r w:rsidRPr="00713644">
        <w:rPr>
          <w:rFonts w:ascii="Arial" w:eastAsia="MS Mincho" w:hAnsi="Arial" w:cs="Arial"/>
          <w:bCs/>
          <w:lang w:eastAsia="ja-JP"/>
        </w:rPr>
        <w:tab/>
      </w:r>
      <w:r w:rsidR="002A592D">
        <w:rPr>
          <w:rFonts w:ascii="Arial" w:eastAsia="MS Mincho" w:hAnsi="Arial" w:cs="Arial"/>
          <w:bCs/>
          <w:lang w:eastAsia="ja-JP"/>
        </w:rPr>
        <w:t>Fukuoka, Japan</w:t>
      </w:r>
      <w:r w:rsidRPr="00BC5A61">
        <w:rPr>
          <w:b/>
          <w:color w:val="FF0000"/>
        </w:rPr>
        <w:t xml:space="preserve"> </w:t>
      </w:r>
    </w:p>
    <w:p w14:paraId="79DA9327" w14:textId="77777777" w:rsidR="00B26504" w:rsidRDefault="00B26504" w:rsidP="00E412FA">
      <w:pPr>
        <w:pStyle w:val="Header"/>
        <w:rPr>
          <w:rFonts w:ascii="Arial" w:hAnsi="Arial" w:cs="Arial"/>
        </w:rPr>
      </w:pPr>
    </w:p>
    <w:p w14:paraId="5E38BB03" w14:textId="77777777" w:rsidR="00E412FA" w:rsidRDefault="00E412FA" w:rsidP="00E412FA">
      <w:pPr>
        <w:pStyle w:val="Header"/>
        <w:rPr>
          <w:rFonts w:ascii="Arial" w:hAnsi="Arial" w:cs="Arial"/>
        </w:rPr>
      </w:pPr>
    </w:p>
    <w:sectPr w:rsidR="00E412FA" w:rsidSect="00700180">
      <w:headerReference w:type="firs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69E2F" w14:textId="77777777" w:rsidR="00E83E33" w:rsidRDefault="00E83E33">
      <w:r>
        <w:separator/>
      </w:r>
    </w:p>
  </w:endnote>
  <w:endnote w:type="continuationSeparator" w:id="0">
    <w:p w14:paraId="3C426EB2" w14:textId="77777777" w:rsidR="00E83E33" w:rsidRDefault="00E83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F3F87" w14:textId="77777777" w:rsidR="00E83E33" w:rsidRDefault="00E83E33">
      <w:r>
        <w:separator/>
      </w:r>
    </w:p>
  </w:footnote>
  <w:footnote w:type="continuationSeparator" w:id="0">
    <w:p w14:paraId="22479972" w14:textId="77777777" w:rsidR="00E83E33" w:rsidRDefault="00E83E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21308" w14:textId="6A80C71C" w:rsidR="00043CDF" w:rsidRDefault="00043CDF" w:rsidP="00E4738F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C085C"/>
    <w:multiLevelType w:val="hybridMultilevel"/>
    <w:tmpl w:val="B49AF4F6"/>
    <w:lvl w:ilvl="0" w:tplc="BED0B3B0">
      <w:numFmt w:val="bullet"/>
      <w:lvlText w:val="-"/>
      <w:lvlJc w:val="left"/>
      <w:pPr>
        <w:ind w:left="910" w:hanging="55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D16DD"/>
    <w:multiLevelType w:val="hybridMultilevel"/>
    <w:tmpl w:val="D422A5EA"/>
    <w:lvl w:ilvl="0" w:tplc="BED0B3B0">
      <w:numFmt w:val="bullet"/>
      <w:lvlText w:val="-"/>
      <w:lvlJc w:val="left"/>
      <w:pPr>
        <w:ind w:left="910" w:hanging="55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3156F23"/>
    <w:multiLevelType w:val="hybridMultilevel"/>
    <w:tmpl w:val="773A7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7E6DAD"/>
    <w:multiLevelType w:val="hybridMultilevel"/>
    <w:tmpl w:val="863E9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3349C2"/>
    <w:multiLevelType w:val="hybridMultilevel"/>
    <w:tmpl w:val="DAA81F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EE5AB8"/>
    <w:multiLevelType w:val="hybridMultilevel"/>
    <w:tmpl w:val="1478BC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FE2C7F"/>
    <w:multiLevelType w:val="hybridMultilevel"/>
    <w:tmpl w:val="67DE1990"/>
    <w:lvl w:ilvl="0" w:tplc="9500ADBA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072031"/>
    <w:multiLevelType w:val="hybridMultilevel"/>
    <w:tmpl w:val="6DCCC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962877"/>
    <w:multiLevelType w:val="hybridMultilevel"/>
    <w:tmpl w:val="28FEDAF2"/>
    <w:lvl w:ilvl="0" w:tplc="2FA6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6681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7605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9414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709B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A12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AC3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469F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EE7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8FD637B"/>
    <w:multiLevelType w:val="hybridMultilevel"/>
    <w:tmpl w:val="61D6DF24"/>
    <w:lvl w:ilvl="0" w:tplc="C6F67B12">
      <w:start w:val="1"/>
      <w:numFmt w:val="decimal"/>
      <w:lvlText w:val="[%1]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880B8B"/>
    <w:multiLevelType w:val="hybridMultilevel"/>
    <w:tmpl w:val="715EA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177E95"/>
    <w:multiLevelType w:val="hybridMultilevel"/>
    <w:tmpl w:val="C9DC95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3215DD"/>
    <w:multiLevelType w:val="hybridMultilevel"/>
    <w:tmpl w:val="3E304B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0791924">
    <w:abstractNumId w:val="9"/>
  </w:num>
  <w:num w:numId="2" w16cid:durableId="1862432074">
    <w:abstractNumId w:val="7"/>
  </w:num>
  <w:num w:numId="3" w16cid:durableId="1041781707">
    <w:abstractNumId w:val="6"/>
  </w:num>
  <w:num w:numId="4" w16cid:durableId="534275675">
    <w:abstractNumId w:val="2"/>
  </w:num>
  <w:num w:numId="5" w16cid:durableId="691153299">
    <w:abstractNumId w:val="4"/>
  </w:num>
  <w:num w:numId="6" w16cid:durableId="2045399766">
    <w:abstractNumId w:val="3"/>
  </w:num>
  <w:num w:numId="7" w16cid:durableId="4687839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78448637">
    <w:abstractNumId w:val="3"/>
  </w:num>
  <w:num w:numId="9" w16cid:durableId="82339085">
    <w:abstractNumId w:val="12"/>
  </w:num>
  <w:num w:numId="10" w16cid:durableId="1372848906">
    <w:abstractNumId w:val="13"/>
  </w:num>
  <w:num w:numId="11" w16cid:durableId="1805393777">
    <w:abstractNumId w:val="8"/>
  </w:num>
  <w:num w:numId="12" w16cid:durableId="1436633578">
    <w:abstractNumId w:val="1"/>
  </w:num>
  <w:num w:numId="13" w16cid:durableId="1144542073">
    <w:abstractNumId w:val="0"/>
  </w:num>
  <w:num w:numId="14" w16cid:durableId="702368355">
    <w:abstractNumId w:val="16"/>
  </w:num>
  <w:num w:numId="15" w16cid:durableId="99184684">
    <w:abstractNumId w:val="17"/>
  </w:num>
  <w:num w:numId="16" w16cid:durableId="233589550">
    <w:abstractNumId w:val="10"/>
  </w:num>
  <w:num w:numId="17" w16cid:durableId="1857302929">
    <w:abstractNumId w:val="11"/>
  </w:num>
  <w:num w:numId="18" w16cid:durableId="675300985">
    <w:abstractNumId w:val="5"/>
  </w:num>
  <w:num w:numId="19" w16cid:durableId="201575858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2CB3"/>
    <w:rsid w:val="00016A09"/>
    <w:rsid w:val="000275D0"/>
    <w:rsid w:val="00027D38"/>
    <w:rsid w:val="00030ECD"/>
    <w:rsid w:val="00031DA5"/>
    <w:rsid w:val="00036BB5"/>
    <w:rsid w:val="000377BD"/>
    <w:rsid w:val="00040D5F"/>
    <w:rsid w:val="00043CDF"/>
    <w:rsid w:val="000476C8"/>
    <w:rsid w:val="000533C6"/>
    <w:rsid w:val="000637DF"/>
    <w:rsid w:val="00091C3A"/>
    <w:rsid w:val="00092AFA"/>
    <w:rsid w:val="000A3675"/>
    <w:rsid w:val="000B2220"/>
    <w:rsid w:val="000B7EBF"/>
    <w:rsid w:val="000E3A55"/>
    <w:rsid w:val="000E603E"/>
    <w:rsid w:val="000F6DD7"/>
    <w:rsid w:val="001101EE"/>
    <w:rsid w:val="001203B0"/>
    <w:rsid w:val="00120FE3"/>
    <w:rsid w:val="0015124F"/>
    <w:rsid w:val="00171C07"/>
    <w:rsid w:val="0017645A"/>
    <w:rsid w:val="001912B2"/>
    <w:rsid w:val="001969F5"/>
    <w:rsid w:val="001A2550"/>
    <w:rsid w:val="001B691D"/>
    <w:rsid w:val="001C2E50"/>
    <w:rsid w:val="001D08BC"/>
    <w:rsid w:val="001D0CA7"/>
    <w:rsid w:val="001E3D77"/>
    <w:rsid w:val="001F0026"/>
    <w:rsid w:val="001F0E80"/>
    <w:rsid w:val="001F6F42"/>
    <w:rsid w:val="00207672"/>
    <w:rsid w:val="00231250"/>
    <w:rsid w:val="00242990"/>
    <w:rsid w:val="00247389"/>
    <w:rsid w:val="00251532"/>
    <w:rsid w:val="00255928"/>
    <w:rsid w:val="00261D34"/>
    <w:rsid w:val="0027012A"/>
    <w:rsid w:val="00270EA3"/>
    <w:rsid w:val="00284BD9"/>
    <w:rsid w:val="002A592D"/>
    <w:rsid w:val="002D1AC5"/>
    <w:rsid w:val="002E5428"/>
    <w:rsid w:val="002F46DC"/>
    <w:rsid w:val="002F77EE"/>
    <w:rsid w:val="003018B3"/>
    <w:rsid w:val="00312B46"/>
    <w:rsid w:val="00313BD3"/>
    <w:rsid w:val="00314F87"/>
    <w:rsid w:val="003303F2"/>
    <w:rsid w:val="00330E1C"/>
    <w:rsid w:val="00332620"/>
    <w:rsid w:val="003541E4"/>
    <w:rsid w:val="003564EC"/>
    <w:rsid w:val="00364E90"/>
    <w:rsid w:val="003670BC"/>
    <w:rsid w:val="00372384"/>
    <w:rsid w:val="00397EA2"/>
    <w:rsid w:val="003C086D"/>
    <w:rsid w:val="003C7A8A"/>
    <w:rsid w:val="003D5C91"/>
    <w:rsid w:val="003F098A"/>
    <w:rsid w:val="004104C9"/>
    <w:rsid w:val="0041323F"/>
    <w:rsid w:val="0042192F"/>
    <w:rsid w:val="00422731"/>
    <w:rsid w:val="0042465A"/>
    <w:rsid w:val="004267F3"/>
    <w:rsid w:val="0044181E"/>
    <w:rsid w:val="00452836"/>
    <w:rsid w:val="00454D7D"/>
    <w:rsid w:val="00463675"/>
    <w:rsid w:val="00466997"/>
    <w:rsid w:val="004A7589"/>
    <w:rsid w:val="004C7017"/>
    <w:rsid w:val="004E0737"/>
    <w:rsid w:val="00507CD8"/>
    <w:rsid w:val="005244F1"/>
    <w:rsid w:val="005576AE"/>
    <w:rsid w:val="005808D3"/>
    <w:rsid w:val="0058315E"/>
    <w:rsid w:val="005909ED"/>
    <w:rsid w:val="00591149"/>
    <w:rsid w:val="00593CA4"/>
    <w:rsid w:val="005A5FCA"/>
    <w:rsid w:val="005B733E"/>
    <w:rsid w:val="005C3E6C"/>
    <w:rsid w:val="005E4F79"/>
    <w:rsid w:val="005F3CBD"/>
    <w:rsid w:val="005F6EFB"/>
    <w:rsid w:val="006008D4"/>
    <w:rsid w:val="006061EB"/>
    <w:rsid w:val="00613069"/>
    <w:rsid w:val="0061527B"/>
    <w:rsid w:val="00616FC7"/>
    <w:rsid w:val="006301DF"/>
    <w:rsid w:val="006650E2"/>
    <w:rsid w:val="0067023B"/>
    <w:rsid w:val="006767EF"/>
    <w:rsid w:val="006A6980"/>
    <w:rsid w:val="006A77D4"/>
    <w:rsid w:val="006B0F6D"/>
    <w:rsid w:val="006C2489"/>
    <w:rsid w:val="006C26EB"/>
    <w:rsid w:val="006C5E9E"/>
    <w:rsid w:val="006F5006"/>
    <w:rsid w:val="006F66F2"/>
    <w:rsid w:val="00700180"/>
    <w:rsid w:val="00703FA3"/>
    <w:rsid w:val="00723A28"/>
    <w:rsid w:val="007312C5"/>
    <w:rsid w:val="007412EE"/>
    <w:rsid w:val="00752517"/>
    <w:rsid w:val="00756C5C"/>
    <w:rsid w:val="00767845"/>
    <w:rsid w:val="00775C76"/>
    <w:rsid w:val="00780559"/>
    <w:rsid w:val="0079000B"/>
    <w:rsid w:val="007938D4"/>
    <w:rsid w:val="00795EF6"/>
    <w:rsid w:val="007A2F9E"/>
    <w:rsid w:val="007C39A3"/>
    <w:rsid w:val="007F53DB"/>
    <w:rsid w:val="0080056B"/>
    <w:rsid w:val="00800659"/>
    <w:rsid w:val="00824EAB"/>
    <w:rsid w:val="008425BF"/>
    <w:rsid w:val="00854799"/>
    <w:rsid w:val="00860D8D"/>
    <w:rsid w:val="00865BFC"/>
    <w:rsid w:val="00866269"/>
    <w:rsid w:val="00884E03"/>
    <w:rsid w:val="008B535C"/>
    <w:rsid w:val="008C0253"/>
    <w:rsid w:val="008C3C45"/>
    <w:rsid w:val="008E073C"/>
    <w:rsid w:val="008F567D"/>
    <w:rsid w:val="0090235D"/>
    <w:rsid w:val="0090366C"/>
    <w:rsid w:val="00903C47"/>
    <w:rsid w:val="00923E7C"/>
    <w:rsid w:val="0093114A"/>
    <w:rsid w:val="00940271"/>
    <w:rsid w:val="00943FB7"/>
    <w:rsid w:val="00960BC9"/>
    <w:rsid w:val="009709E4"/>
    <w:rsid w:val="00976293"/>
    <w:rsid w:val="0097788E"/>
    <w:rsid w:val="009A16A0"/>
    <w:rsid w:val="009A352A"/>
    <w:rsid w:val="009A616B"/>
    <w:rsid w:val="009D7AD6"/>
    <w:rsid w:val="009E6640"/>
    <w:rsid w:val="00A02353"/>
    <w:rsid w:val="00A04644"/>
    <w:rsid w:val="00A153D8"/>
    <w:rsid w:val="00A27D62"/>
    <w:rsid w:val="00A51905"/>
    <w:rsid w:val="00A7147F"/>
    <w:rsid w:val="00A85E75"/>
    <w:rsid w:val="00A879C9"/>
    <w:rsid w:val="00A90F70"/>
    <w:rsid w:val="00A968B7"/>
    <w:rsid w:val="00AB39D4"/>
    <w:rsid w:val="00AC0E7A"/>
    <w:rsid w:val="00B01E25"/>
    <w:rsid w:val="00B25DAE"/>
    <w:rsid w:val="00B26504"/>
    <w:rsid w:val="00B267A2"/>
    <w:rsid w:val="00B37349"/>
    <w:rsid w:val="00B4465C"/>
    <w:rsid w:val="00B54E9E"/>
    <w:rsid w:val="00B56165"/>
    <w:rsid w:val="00B64BB1"/>
    <w:rsid w:val="00B82BCF"/>
    <w:rsid w:val="00B86286"/>
    <w:rsid w:val="00BA0AD7"/>
    <w:rsid w:val="00BB3641"/>
    <w:rsid w:val="00BB5506"/>
    <w:rsid w:val="00BC507F"/>
    <w:rsid w:val="00BE032E"/>
    <w:rsid w:val="00C1156C"/>
    <w:rsid w:val="00C14E31"/>
    <w:rsid w:val="00C17512"/>
    <w:rsid w:val="00C34A4C"/>
    <w:rsid w:val="00C37892"/>
    <w:rsid w:val="00C55613"/>
    <w:rsid w:val="00C6142A"/>
    <w:rsid w:val="00C639D5"/>
    <w:rsid w:val="00C81AE5"/>
    <w:rsid w:val="00C844BF"/>
    <w:rsid w:val="00C93BAE"/>
    <w:rsid w:val="00CB5AD5"/>
    <w:rsid w:val="00CC7B0D"/>
    <w:rsid w:val="00CE0795"/>
    <w:rsid w:val="00CE703E"/>
    <w:rsid w:val="00CF0B7A"/>
    <w:rsid w:val="00CF49C4"/>
    <w:rsid w:val="00D0475F"/>
    <w:rsid w:val="00D35F5E"/>
    <w:rsid w:val="00D47689"/>
    <w:rsid w:val="00D516F2"/>
    <w:rsid w:val="00D537DC"/>
    <w:rsid w:val="00D61C52"/>
    <w:rsid w:val="00D66942"/>
    <w:rsid w:val="00D76D2F"/>
    <w:rsid w:val="00D83D4A"/>
    <w:rsid w:val="00DA5AB1"/>
    <w:rsid w:val="00DA6A66"/>
    <w:rsid w:val="00DB10BB"/>
    <w:rsid w:val="00DB244A"/>
    <w:rsid w:val="00DD188D"/>
    <w:rsid w:val="00DE0B27"/>
    <w:rsid w:val="00DE308B"/>
    <w:rsid w:val="00DF01A1"/>
    <w:rsid w:val="00DF070F"/>
    <w:rsid w:val="00DF240D"/>
    <w:rsid w:val="00DF4E4B"/>
    <w:rsid w:val="00DF738F"/>
    <w:rsid w:val="00E147A5"/>
    <w:rsid w:val="00E22478"/>
    <w:rsid w:val="00E22C5A"/>
    <w:rsid w:val="00E349FF"/>
    <w:rsid w:val="00E412FA"/>
    <w:rsid w:val="00E4310A"/>
    <w:rsid w:val="00E46D71"/>
    <w:rsid w:val="00E4738F"/>
    <w:rsid w:val="00E83E33"/>
    <w:rsid w:val="00E94714"/>
    <w:rsid w:val="00E96199"/>
    <w:rsid w:val="00ED700F"/>
    <w:rsid w:val="00EE7D76"/>
    <w:rsid w:val="00F0776E"/>
    <w:rsid w:val="00F10B43"/>
    <w:rsid w:val="00F25747"/>
    <w:rsid w:val="00F42BB1"/>
    <w:rsid w:val="00F43CAB"/>
    <w:rsid w:val="00F521D7"/>
    <w:rsid w:val="00F77F13"/>
    <w:rsid w:val="00FA5716"/>
    <w:rsid w:val="00FA590D"/>
    <w:rsid w:val="00FC1A77"/>
    <w:rsid w:val="00FC5E82"/>
    <w:rsid w:val="00FE1425"/>
    <w:rsid w:val="00FE4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23E92B1E"/>
  <w15:docId w15:val="{F198A97C-51AE-854E-8459-8504A2102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180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70018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70018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70018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70018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70018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70018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70018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70018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70018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rsid w:val="0070018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70018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70018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00180"/>
  </w:style>
  <w:style w:type="paragraph" w:customStyle="1" w:styleId="B1">
    <w:name w:val="B1"/>
    <w:basedOn w:val="Normal"/>
    <w:rsid w:val="0070018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70018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700180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70018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00180"/>
    <w:rPr>
      <w:sz w:val="16"/>
    </w:rPr>
  </w:style>
  <w:style w:type="paragraph" w:customStyle="1" w:styleId="DECISION">
    <w:name w:val="DECISION"/>
    <w:basedOn w:val="Normal"/>
    <w:rsid w:val="0070018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70018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0018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0018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0018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4738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F6EFB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756C5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47A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147A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47A5"/>
    <w:rPr>
      <w:rFonts w:ascii="Arial" w:hAnsi="Arial"/>
      <w:b/>
      <w:bCs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C5E9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9A16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A16A0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CC7B0D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1D0CA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94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20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94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43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06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006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7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2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9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772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42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7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4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6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ole.reinartz@nokia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anderson@atis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uresh.p.nair@nokia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lifton.fernandes@noki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9945EA0F08AE46A69F788E340B12D7" ma:contentTypeVersion="10" ma:contentTypeDescription="Create a new document." ma:contentTypeScope="" ma:versionID="aba8473b3589e67463a1cfe12260d8d4">
  <xsd:schema xmlns:xsd="http://www.w3.org/2001/XMLSchema" xmlns:xs="http://www.w3.org/2001/XMLSchema" xmlns:p="http://schemas.microsoft.com/office/2006/metadata/properties" xmlns:ns3="efd8f10f-5f40-4f6b-96fb-5492ca9eda28" xmlns:ns4="bb223fe5-99b8-4b31-8ce2-bb1e68bff346" targetNamespace="http://schemas.microsoft.com/office/2006/metadata/properties" ma:root="true" ma:fieldsID="893e3ef38ce20481ded7e4a021453db7" ns3:_="" ns4:_="">
    <xsd:import namespace="efd8f10f-5f40-4f6b-96fb-5492ca9eda28"/>
    <xsd:import namespace="bb223fe5-99b8-4b31-8ce2-bb1e68bff34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3:SharedWithDetails" minOccurs="0"/>
                <xsd:element ref="ns3:SharingHintHash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8f10f-5f40-4f6b-96fb-5492ca9ed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23fe5-99b8-4b31-8ce2-bb1e68bff3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540120-2861-4AFC-92D0-985D5B5419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BDE7A14-573F-44B6-9D29-E80DCE06E5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99DD55-122A-4673-B899-1C01E35D94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0B22A2-00C7-4FB1-A70D-4397D7C59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d8f10f-5f40-4f6b-96fb-5492ca9eda28"/>
    <ds:schemaRef ds:uri="bb223fe5-99b8-4b31-8ce2-bb1e68bff3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5GAA LS template</vt:lpstr>
    </vt:vector>
  </TitlesOfParts>
  <Company>ETSI Sophia Antipolis</Company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creator>David Boswarthick</dc:creator>
  <cp:lastModifiedBy>33.328_CR0081_(Rel-18)_NG_RTC_SEC</cp:lastModifiedBy>
  <cp:revision>2</cp:revision>
  <cp:lastPrinted>2002-04-23T08:10:00Z</cp:lastPrinted>
  <dcterms:created xsi:type="dcterms:W3CDTF">2025-07-10T13:38:00Z</dcterms:created>
  <dcterms:modified xsi:type="dcterms:W3CDTF">2025-07-10T13:38:00Z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0x010100E89945EA0F08AE46A69F788E340B12D7</vt:lpwstr>
  </property>
</Properties>
</file>